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Сообщение о возможном</w:t>
      </w:r>
    </w:p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4A1684" w:rsidRPr="004A1684">
        <w:rPr>
          <w:rFonts w:ascii="Times New Roman" w:hAnsi="Times New Roman" w:cs="Times New Roman"/>
          <w:sz w:val="28"/>
          <w:szCs w:val="28"/>
        </w:rPr>
        <w:t xml:space="preserve">«Городской округ город Астрахань» </w:t>
      </w:r>
      <w:r w:rsidRPr="00EF440C">
        <w:rPr>
          <w:rFonts w:ascii="Times New Roman" w:hAnsi="Times New Roman" w:cs="Times New Roman"/>
          <w:sz w:val="28"/>
          <w:szCs w:val="28"/>
        </w:rPr>
        <w:t xml:space="preserve">сообщает о рассмотрении ходатайства об установлении публичного сервитута, поданного Акционерным обществом «Газпром газораспределение», </w:t>
      </w:r>
      <w:r w:rsidR="00F77CC9" w:rsidRPr="00EF440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B67A16">
        <w:rPr>
          <w:rFonts w:ascii="Times New Roman" w:hAnsi="Times New Roman" w:cs="Times New Roman"/>
          <w:sz w:val="28"/>
          <w:szCs w:val="28"/>
        </w:rPr>
        <w:t>размещения</w:t>
      </w:r>
      <w:r w:rsidR="00F77CC9" w:rsidRPr="00EF440C">
        <w:rPr>
          <w:rFonts w:ascii="Times New Roman" w:hAnsi="Times New Roman" w:cs="Times New Roman"/>
          <w:sz w:val="28"/>
          <w:szCs w:val="28"/>
        </w:rPr>
        <w:t xml:space="preserve"> линейного объекта системы газоснабжения</w:t>
      </w:r>
      <w:r w:rsidRPr="00EF440C">
        <w:rPr>
          <w:rFonts w:ascii="Times New Roman" w:hAnsi="Times New Roman" w:cs="Times New Roman"/>
          <w:sz w:val="28"/>
          <w:szCs w:val="28"/>
        </w:rPr>
        <w:t xml:space="preserve"> </w:t>
      </w:r>
      <w:r w:rsidR="00184923" w:rsidRPr="00184923">
        <w:rPr>
          <w:rFonts w:ascii="Times New Roman" w:hAnsi="Times New Roman" w:cs="Times New Roman"/>
          <w:sz w:val="28"/>
          <w:szCs w:val="28"/>
        </w:rPr>
        <w:t>«Распределительный газопровод</w:t>
      </w:r>
      <w:r w:rsidR="005114AF">
        <w:rPr>
          <w:rFonts w:ascii="Times New Roman" w:hAnsi="Times New Roman" w:cs="Times New Roman"/>
          <w:sz w:val="28"/>
          <w:szCs w:val="28"/>
        </w:rPr>
        <w:t>, расположенный</w:t>
      </w:r>
      <w:r w:rsidR="00184923" w:rsidRPr="00184923">
        <w:rPr>
          <w:rFonts w:ascii="Times New Roman" w:hAnsi="Times New Roman" w:cs="Times New Roman"/>
          <w:sz w:val="28"/>
          <w:szCs w:val="28"/>
        </w:rPr>
        <w:t xml:space="preserve"> по адресу: Астраханская область, г. Астрахань, Советский район, с/т «Декоратор-2», по ул. Адмирала Нахимова, уч-к 196», код стройки 1314-4065/30</w:t>
      </w:r>
      <w:r w:rsidR="005114AF">
        <w:rPr>
          <w:rFonts w:ascii="Times New Roman" w:hAnsi="Times New Roman" w:cs="Times New Roman"/>
          <w:sz w:val="28"/>
          <w:szCs w:val="28"/>
        </w:rPr>
        <w:t>»</w:t>
      </w:r>
      <w:r w:rsidR="00184923">
        <w:rPr>
          <w:rFonts w:ascii="Times New Roman" w:hAnsi="Times New Roman" w:cs="Times New Roman"/>
          <w:sz w:val="28"/>
          <w:szCs w:val="28"/>
        </w:rPr>
        <w:t>.</w:t>
      </w:r>
    </w:p>
    <w:p w:rsidR="0099289C" w:rsidRDefault="00D363B8" w:rsidP="005114AF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Публичный сервитут испрашивается в отношении земельн</w:t>
      </w:r>
      <w:r w:rsidR="00D44A4E">
        <w:rPr>
          <w:rFonts w:ascii="Times New Roman" w:hAnsi="Times New Roman" w:cs="Times New Roman"/>
          <w:sz w:val="28"/>
          <w:szCs w:val="28"/>
        </w:rPr>
        <w:t>ых</w:t>
      </w:r>
      <w:r w:rsidRPr="00EF44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44A4E">
        <w:rPr>
          <w:rFonts w:ascii="Times New Roman" w:hAnsi="Times New Roman" w:cs="Times New Roman"/>
          <w:sz w:val="28"/>
          <w:szCs w:val="28"/>
        </w:rPr>
        <w:t>ов, имеющих</w:t>
      </w:r>
      <w:r w:rsidRPr="00EF440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 </w:t>
      </w:r>
      <w:r w:rsidR="0099289C" w:rsidRPr="0099289C">
        <w:rPr>
          <w:rFonts w:ascii="Times New Roman" w:hAnsi="Times New Roman" w:cs="Times New Roman"/>
          <w:sz w:val="28"/>
          <w:szCs w:val="28"/>
        </w:rPr>
        <w:t xml:space="preserve">г. Астрахань, </w:t>
      </w:r>
      <w:r w:rsidR="0099289C">
        <w:rPr>
          <w:rFonts w:ascii="Times New Roman" w:hAnsi="Times New Roman" w:cs="Times New Roman"/>
          <w:sz w:val="28"/>
          <w:szCs w:val="28"/>
        </w:rPr>
        <w:t>р-н Советский, с/т «Декоратор-2»</w:t>
      </w:r>
      <w:r w:rsidR="0099289C" w:rsidRPr="0099289C">
        <w:rPr>
          <w:rFonts w:ascii="Times New Roman" w:hAnsi="Times New Roman" w:cs="Times New Roman"/>
          <w:sz w:val="28"/>
          <w:szCs w:val="28"/>
        </w:rPr>
        <w:t>, расположенное по ул. Адмирала Нахимова</w:t>
      </w:r>
      <w:r w:rsidR="0099289C">
        <w:rPr>
          <w:rFonts w:ascii="Times New Roman" w:hAnsi="Times New Roman" w:cs="Times New Roman"/>
          <w:sz w:val="28"/>
          <w:szCs w:val="28"/>
        </w:rPr>
        <w:t xml:space="preserve">; </w:t>
      </w:r>
      <w:r w:rsidR="0099289C" w:rsidRPr="0099289C">
        <w:rPr>
          <w:rFonts w:ascii="Times New Roman" w:hAnsi="Times New Roman" w:cs="Times New Roman"/>
          <w:sz w:val="28"/>
          <w:szCs w:val="28"/>
        </w:rPr>
        <w:t>г. Астрахань, р-н Советский, ул. Адми</w:t>
      </w:r>
      <w:r w:rsidR="0099289C">
        <w:rPr>
          <w:rFonts w:ascii="Times New Roman" w:hAnsi="Times New Roman" w:cs="Times New Roman"/>
          <w:sz w:val="28"/>
          <w:szCs w:val="28"/>
        </w:rPr>
        <w:t>рала Нахимова, с/т «Декоратор-2»</w:t>
      </w:r>
      <w:r w:rsidR="005114AF"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</w:t>
      </w:r>
      <w:r w:rsidR="004A1684" w:rsidRPr="004A1684">
        <w:rPr>
          <w:rFonts w:ascii="Times New Roman" w:hAnsi="Times New Roman" w:cs="Times New Roman"/>
          <w:sz w:val="28"/>
          <w:szCs w:val="28"/>
        </w:rPr>
        <w:t xml:space="preserve">«Городской округ город Астрахань» </w:t>
      </w:r>
      <w:r w:rsidRPr="00EF440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http://www.astrgorod.ru/umi.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</w:t>
      </w:r>
      <w:r w:rsidR="005F5FE7" w:rsidRPr="00EF440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B67A16">
        <w:rPr>
          <w:rFonts w:ascii="Times New Roman" w:hAnsi="Times New Roman" w:cs="Times New Roman"/>
          <w:sz w:val="28"/>
          <w:szCs w:val="28"/>
        </w:rPr>
        <w:t>размещения</w:t>
      </w:r>
      <w:r w:rsidR="005F5FE7" w:rsidRPr="00EF440C">
        <w:rPr>
          <w:rFonts w:ascii="Times New Roman" w:hAnsi="Times New Roman" w:cs="Times New Roman"/>
          <w:sz w:val="28"/>
          <w:szCs w:val="28"/>
        </w:rPr>
        <w:t xml:space="preserve"> линейного объекта системы газоснабжения </w:t>
      </w:r>
      <w:r w:rsidR="00184923" w:rsidRPr="00184923">
        <w:rPr>
          <w:rFonts w:ascii="Times New Roman" w:hAnsi="Times New Roman" w:cs="Times New Roman"/>
          <w:sz w:val="28"/>
          <w:szCs w:val="28"/>
        </w:rPr>
        <w:t>«Распределительный газо</w:t>
      </w:r>
      <w:r w:rsidR="005114AF">
        <w:rPr>
          <w:rFonts w:ascii="Times New Roman" w:hAnsi="Times New Roman" w:cs="Times New Roman"/>
          <w:sz w:val="28"/>
          <w:szCs w:val="28"/>
        </w:rPr>
        <w:t>провод, расположенный</w:t>
      </w:r>
      <w:r w:rsidR="00184923" w:rsidRPr="00184923">
        <w:rPr>
          <w:rFonts w:ascii="Times New Roman" w:hAnsi="Times New Roman" w:cs="Times New Roman"/>
          <w:sz w:val="28"/>
          <w:szCs w:val="28"/>
        </w:rPr>
        <w:t xml:space="preserve"> по адресу: Астраханская область, г. Астрахань, Советский район, с/т «Декоратор-2», по ул. Адмирала Нахимова, уч-к 196», код стройки 1314-4065/30</w:t>
      </w:r>
      <w:r w:rsidR="005114AF">
        <w:rPr>
          <w:rFonts w:ascii="Times New Roman" w:hAnsi="Times New Roman" w:cs="Times New Roman"/>
          <w:sz w:val="28"/>
          <w:szCs w:val="28"/>
        </w:rPr>
        <w:t>»</w:t>
      </w:r>
      <w:r w:rsidR="00184923">
        <w:rPr>
          <w:rFonts w:ascii="Times New Roman" w:hAnsi="Times New Roman" w:cs="Times New Roman"/>
          <w:sz w:val="28"/>
          <w:szCs w:val="28"/>
        </w:rPr>
        <w:t xml:space="preserve"> </w:t>
      </w:r>
      <w:r w:rsidRPr="00EF440C">
        <w:rPr>
          <w:rFonts w:ascii="Times New Roman" w:hAnsi="Times New Roman" w:cs="Times New Roman"/>
          <w:sz w:val="28"/>
          <w:szCs w:val="28"/>
        </w:rPr>
        <w:t>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данный объект расположен</w:t>
      </w:r>
      <w:r w:rsidR="002464F7" w:rsidRPr="00EF440C">
        <w:rPr>
          <w:rFonts w:ascii="Times New Roman" w:hAnsi="Times New Roman" w:cs="Times New Roman"/>
          <w:sz w:val="28"/>
          <w:szCs w:val="28"/>
        </w:rPr>
        <w:t xml:space="preserve"> в Советском</w:t>
      </w:r>
      <w:r w:rsidR="007D1FAD" w:rsidRPr="00EF440C">
        <w:rPr>
          <w:rFonts w:ascii="Times New Roman" w:hAnsi="Times New Roman" w:cs="Times New Roman"/>
          <w:sz w:val="28"/>
          <w:szCs w:val="28"/>
        </w:rPr>
        <w:t xml:space="preserve"> </w:t>
      </w:r>
      <w:r w:rsidRPr="00EF440C">
        <w:rPr>
          <w:rFonts w:ascii="Times New Roman" w:hAnsi="Times New Roman" w:cs="Times New Roman"/>
          <w:sz w:val="28"/>
          <w:szCs w:val="28"/>
        </w:rPr>
        <w:t>районе</w:t>
      </w:r>
      <w:r w:rsidR="00162F13" w:rsidRPr="00EF440C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D77FB2" w:rsidRPr="00EF440C">
        <w:rPr>
          <w:rFonts w:ascii="Times New Roman" w:hAnsi="Times New Roman" w:cs="Times New Roman"/>
          <w:sz w:val="28"/>
          <w:szCs w:val="28"/>
        </w:rPr>
        <w:t xml:space="preserve">в </w:t>
      </w:r>
      <w:r w:rsidR="00131F2A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9289C" w:rsidRPr="0099289C">
        <w:rPr>
          <w:rFonts w:ascii="Times New Roman" w:hAnsi="Times New Roman" w:cs="Times New Roman"/>
          <w:sz w:val="28"/>
          <w:szCs w:val="28"/>
        </w:rPr>
        <w:t>с/т «Декоратор-2»</w:t>
      </w:r>
      <w:r w:rsidR="00131F2A">
        <w:rPr>
          <w:rFonts w:ascii="Times New Roman" w:hAnsi="Times New Roman" w:cs="Times New Roman"/>
          <w:sz w:val="28"/>
          <w:szCs w:val="28"/>
        </w:rPr>
        <w:t xml:space="preserve">, в районе </w:t>
      </w:r>
      <w:r w:rsidR="0099289C">
        <w:rPr>
          <w:rFonts w:ascii="Times New Roman" w:hAnsi="Times New Roman" w:cs="Times New Roman"/>
          <w:sz w:val="28"/>
          <w:szCs w:val="28"/>
        </w:rPr>
        <w:t>улицы</w:t>
      </w:r>
      <w:r w:rsidR="0099289C" w:rsidRPr="0099289C">
        <w:rPr>
          <w:rFonts w:ascii="Times New Roman" w:hAnsi="Times New Roman" w:cs="Times New Roman"/>
          <w:sz w:val="28"/>
          <w:szCs w:val="28"/>
        </w:rPr>
        <w:t xml:space="preserve"> Адмирала Нахимова</w:t>
      </w:r>
      <w:r w:rsidRPr="00EF440C">
        <w:rPr>
          <w:rFonts w:ascii="Times New Roman" w:hAnsi="Times New Roman" w:cs="Times New Roman"/>
          <w:sz w:val="28"/>
          <w:szCs w:val="28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http://www.astrgorod.ru/umi. </w:t>
      </w:r>
    </w:p>
    <w:p w:rsidR="00816EC0" w:rsidRPr="00EF440C" w:rsidRDefault="00816EC0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Кадастровы</w:t>
      </w:r>
      <w:r w:rsidR="00EF440C" w:rsidRPr="00EF440C">
        <w:rPr>
          <w:rFonts w:ascii="Times New Roman" w:hAnsi="Times New Roman" w:cs="Times New Roman"/>
          <w:sz w:val="28"/>
          <w:szCs w:val="28"/>
        </w:rPr>
        <w:t>й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номер земельн</w:t>
      </w:r>
      <w:r w:rsidR="00EF440C" w:rsidRPr="00EF440C">
        <w:rPr>
          <w:rFonts w:ascii="Times New Roman" w:hAnsi="Times New Roman" w:cs="Times New Roman"/>
          <w:sz w:val="28"/>
          <w:szCs w:val="28"/>
        </w:rPr>
        <w:t>ого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F440C" w:rsidRPr="00EF440C">
        <w:rPr>
          <w:rFonts w:ascii="Times New Roman" w:hAnsi="Times New Roman" w:cs="Times New Roman"/>
          <w:sz w:val="28"/>
          <w:szCs w:val="28"/>
        </w:rPr>
        <w:t>а</w:t>
      </w:r>
      <w:r w:rsidR="00D363B8" w:rsidRPr="00EF440C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EF440C" w:rsidRPr="00EF440C">
        <w:rPr>
          <w:rFonts w:ascii="Times New Roman" w:hAnsi="Times New Roman" w:cs="Times New Roman"/>
          <w:sz w:val="28"/>
          <w:szCs w:val="28"/>
        </w:rPr>
        <w:t>ого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сервитут: </w:t>
      </w:r>
      <w:r w:rsidR="0099289C">
        <w:rPr>
          <w:rFonts w:ascii="Times New Roman" w:hAnsi="Times New Roman" w:cs="Times New Roman"/>
          <w:sz w:val="28"/>
          <w:szCs w:val="28"/>
        </w:rPr>
        <w:t>30:12:000000:219, 30:12:030654:1100.</w:t>
      </w:r>
    </w:p>
    <w:p w:rsidR="00D363B8" w:rsidRPr="00EF440C" w:rsidRDefault="00816EC0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За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</w:t>
      </w:r>
      <w:r w:rsidR="002E1A71" w:rsidRPr="002E1A71">
        <w:rPr>
          <w:rFonts w:ascii="Times New Roman" w:hAnsi="Times New Roman" w:cs="Times New Roman"/>
          <w:sz w:val="28"/>
          <w:szCs w:val="28"/>
        </w:rPr>
        <w:t>г. Астрахань, ул. Бабушкина, 11, каб. 10, время приема – пн.-пт. с 9.00-13.00, 14.00-17.00.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E71E76">
        <w:rPr>
          <w:rFonts w:ascii="Times New Roman" w:hAnsi="Times New Roman" w:cs="Times New Roman"/>
          <w:sz w:val="28"/>
          <w:szCs w:val="28"/>
        </w:rPr>
        <w:t xml:space="preserve"> </w:t>
      </w:r>
      <w:r w:rsidR="00EB2D93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5114AF">
        <w:rPr>
          <w:rFonts w:ascii="Times New Roman" w:hAnsi="Times New Roman" w:cs="Times New Roman"/>
          <w:sz w:val="28"/>
          <w:szCs w:val="28"/>
        </w:rPr>
        <w:t>.03.2024.</w:t>
      </w:r>
    </w:p>
    <w:sectPr w:rsidR="00D363B8" w:rsidRPr="00EF440C" w:rsidSect="004B09A2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3753A"/>
    <w:rsid w:val="00084FEE"/>
    <w:rsid w:val="00091731"/>
    <w:rsid w:val="000C109F"/>
    <w:rsid w:val="000C7138"/>
    <w:rsid w:val="00131271"/>
    <w:rsid w:val="00131F2A"/>
    <w:rsid w:val="00137057"/>
    <w:rsid w:val="00162F13"/>
    <w:rsid w:val="00174B9A"/>
    <w:rsid w:val="00184923"/>
    <w:rsid w:val="00190335"/>
    <w:rsid w:val="001A085B"/>
    <w:rsid w:val="001C103C"/>
    <w:rsid w:val="002464F7"/>
    <w:rsid w:val="002E1A71"/>
    <w:rsid w:val="003067CD"/>
    <w:rsid w:val="00314C86"/>
    <w:rsid w:val="00326F7A"/>
    <w:rsid w:val="00367BEE"/>
    <w:rsid w:val="003B066E"/>
    <w:rsid w:val="003D712D"/>
    <w:rsid w:val="00471A7F"/>
    <w:rsid w:val="004A1684"/>
    <w:rsid w:val="004A53D2"/>
    <w:rsid w:val="004B09A2"/>
    <w:rsid w:val="004B148C"/>
    <w:rsid w:val="00500BD2"/>
    <w:rsid w:val="005114AF"/>
    <w:rsid w:val="00523255"/>
    <w:rsid w:val="00566377"/>
    <w:rsid w:val="005A559D"/>
    <w:rsid w:val="005B21F9"/>
    <w:rsid w:val="005B571F"/>
    <w:rsid w:val="005F1D0F"/>
    <w:rsid w:val="005F5FE7"/>
    <w:rsid w:val="006B6A3F"/>
    <w:rsid w:val="006F65EC"/>
    <w:rsid w:val="00707DC7"/>
    <w:rsid w:val="0074362D"/>
    <w:rsid w:val="00774897"/>
    <w:rsid w:val="007A77B1"/>
    <w:rsid w:val="007D1FAD"/>
    <w:rsid w:val="00816EC0"/>
    <w:rsid w:val="00850CE9"/>
    <w:rsid w:val="00897AE3"/>
    <w:rsid w:val="008A4394"/>
    <w:rsid w:val="008E5856"/>
    <w:rsid w:val="008F0269"/>
    <w:rsid w:val="008F70DF"/>
    <w:rsid w:val="00973B76"/>
    <w:rsid w:val="0099289C"/>
    <w:rsid w:val="009975DF"/>
    <w:rsid w:val="009A31EE"/>
    <w:rsid w:val="009E729A"/>
    <w:rsid w:val="009F579C"/>
    <w:rsid w:val="00A12E20"/>
    <w:rsid w:val="00A16BF8"/>
    <w:rsid w:val="00A43595"/>
    <w:rsid w:val="00A93D70"/>
    <w:rsid w:val="00A957A0"/>
    <w:rsid w:val="00AB2BAC"/>
    <w:rsid w:val="00AD440E"/>
    <w:rsid w:val="00AF6F63"/>
    <w:rsid w:val="00B371B2"/>
    <w:rsid w:val="00B67A16"/>
    <w:rsid w:val="00C06E36"/>
    <w:rsid w:val="00C21047"/>
    <w:rsid w:val="00C41AB1"/>
    <w:rsid w:val="00CB1312"/>
    <w:rsid w:val="00CB149C"/>
    <w:rsid w:val="00CE1662"/>
    <w:rsid w:val="00D023C2"/>
    <w:rsid w:val="00D26777"/>
    <w:rsid w:val="00D363B8"/>
    <w:rsid w:val="00D402AC"/>
    <w:rsid w:val="00D44A4E"/>
    <w:rsid w:val="00D55161"/>
    <w:rsid w:val="00D77FB2"/>
    <w:rsid w:val="00D9436C"/>
    <w:rsid w:val="00DD7D5C"/>
    <w:rsid w:val="00E26257"/>
    <w:rsid w:val="00E71E76"/>
    <w:rsid w:val="00E80168"/>
    <w:rsid w:val="00E807FC"/>
    <w:rsid w:val="00E91155"/>
    <w:rsid w:val="00EB2D93"/>
    <w:rsid w:val="00EE5446"/>
    <w:rsid w:val="00EF2645"/>
    <w:rsid w:val="00EF440C"/>
    <w:rsid w:val="00F16ACD"/>
    <w:rsid w:val="00F16BA7"/>
    <w:rsid w:val="00F30412"/>
    <w:rsid w:val="00F718DD"/>
    <w:rsid w:val="00F75714"/>
    <w:rsid w:val="00F77CC9"/>
    <w:rsid w:val="00FD1AB5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E8259-235C-4C8B-9C15-D2AC977A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Кириллова Эвита Владимировна</cp:lastModifiedBy>
  <cp:revision>5</cp:revision>
  <cp:lastPrinted>2023-12-28T05:43:00Z</cp:lastPrinted>
  <dcterms:created xsi:type="dcterms:W3CDTF">2024-02-16T06:20:00Z</dcterms:created>
  <dcterms:modified xsi:type="dcterms:W3CDTF">2024-02-21T05:24:00Z</dcterms:modified>
</cp:coreProperties>
</file>